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B9B" w14:textId="2E22C086" w:rsidR="00EF2B3B" w:rsidRDefault="00AF400E" w:rsidP="00AF400E">
      <w:pPr>
        <w:tabs>
          <w:tab w:val="left" w:pos="1995"/>
        </w:tabs>
        <w:spacing w:before="80" w:after="0"/>
        <w:ind w:right="227"/>
      </w:pPr>
      <w:r>
        <w:rPr>
          <w:rFonts w:ascii="Arial Black"/>
          <w:noProof/>
          <w:sz w:val="20"/>
        </w:rPr>
        <w:drawing>
          <wp:anchor distT="0" distB="0" distL="114300" distR="114300" simplePos="0" relativeHeight="251668480" behindDoc="1" locked="0" layoutInCell="1" allowOverlap="1" wp14:anchorId="0DF0F7C0" wp14:editId="279E379B">
            <wp:simplePos x="0" y="0"/>
            <wp:positionH relativeFrom="column">
              <wp:posOffset>-123825</wp:posOffset>
            </wp:positionH>
            <wp:positionV relativeFrom="page">
              <wp:posOffset>133350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3" name="Image 43" descr="Une image contenant horloge, cercl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Une image contenant horloge, cercle, Police, nombr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F67B2EB" w14:textId="0CE25EC0" w:rsidR="00AF400E" w:rsidRDefault="00AF400E" w:rsidP="00AF400E">
      <w:pPr>
        <w:ind w:right="15"/>
        <w:jc w:val="center"/>
        <w:rPr>
          <w:rFonts w:ascii="Book Antiqua" w:hAnsi="Book Antiqua" w:cs="Arial"/>
          <w:b/>
          <w:sz w:val="28"/>
          <w:szCs w:val="28"/>
        </w:rPr>
      </w:pPr>
    </w:p>
    <w:p w14:paraId="1B79F4F9" w14:textId="27B3051A" w:rsidR="006F57F1" w:rsidRDefault="006F57F1" w:rsidP="00C04258">
      <w:pPr>
        <w:ind w:right="2011"/>
        <w:rPr>
          <w:rFonts w:ascii="Book Antiqua" w:hAnsi="Book Antiqua" w:cs="Arial"/>
          <w:b/>
          <w:sz w:val="28"/>
          <w:szCs w:val="28"/>
        </w:rPr>
      </w:pPr>
    </w:p>
    <w:p w14:paraId="1283F88C" w14:textId="77777777" w:rsidR="006F57F1" w:rsidRDefault="006F57F1" w:rsidP="00AF400E">
      <w:pPr>
        <w:ind w:right="2011"/>
        <w:jc w:val="center"/>
        <w:rPr>
          <w:rFonts w:ascii="Book Antiqua" w:hAnsi="Book Antiqua" w:cs="Arial"/>
          <w:b/>
          <w:sz w:val="28"/>
          <w:szCs w:val="28"/>
        </w:rPr>
      </w:pPr>
    </w:p>
    <w:p w14:paraId="15084CD0" w14:textId="330456C0" w:rsidR="006F57F1" w:rsidRDefault="006F57F1" w:rsidP="68E997D6">
      <w:pPr>
        <w:ind w:right="27"/>
        <w:jc w:val="center"/>
        <w:rPr>
          <w:rFonts w:ascii="Book Antiqua" w:hAnsi="Book Antiqua" w:cs="Arial"/>
          <w:b/>
          <w:bCs/>
          <w:sz w:val="28"/>
          <w:szCs w:val="28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6A8F7DC2" wp14:editId="7BD6314D">
            <wp:simplePos x="0" y="0"/>
            <wp:positionH relativeFrom="page">
              <wp:posOffset>5614035</wp:posOffset>
            </wp:positionH>
            <wp:positionV relativeFrom="page">
              <wp:posOffset>2263140</wp:posOffset>
            </wp:positionV>
            <wp:extent cx="685800" cy="438150"/>
            <wp:effectExtent l="0" t="0" r="0" b="0"/>
            <wp:wrapNone/>
            <wp:docPr id="46" name="Image 46" descr="pencil-crayon-16375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ncil-crayon-16375-large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00E" w:rsidRPr="68E997D6">
        <w:rPr>
          <w:rFonts w:ascii="Book Antiqua" w:hAnsi="Book Antiqua" w:cs="Arial"/>
          <w:b/>
          <w:bCs/>
          <w:sz w:val="28"/>
          <w:szCs w:val="28"/>
        </w:rPr>
        <w:t>Matériel d’usage personnel 202</w:t>
      </w:r>
      <w:r w:rsidR="55DB7194" w:rsidRPr="68E997D6">
        <w:rPr>
          <w:rFonts w:ascii="Book Antiqua" w:hAnsi="Book Antiqua" w:cs="Arial"/>
          <w:b/>
          <w:bCs/>
          <w:sz w:val="28"/>
          <w:szCs w:val="28"/>
        </w:rPr>
        <w:t>5</w:t>
      </w:r>
      <w:r w:rsidR="00AF400E" w:rsidRPr="68E997D6">
        <w:rPr>
          <w:rFonts w:ascii="Book Antiqua" w:hAnsi="Book Antiqua" w:cs="Arial"/>
          <w:b/>
          <w:bCs/>
          <w:sz w:val="28"/>
          <w:szCs w:val="28"/>
        </w:rPr>
        <w:t>-202</w:t>
      </w:r>
      <w:r w:rsidR="35444D3E" w:rsidRPr="68E997D6">
        <w:rPr>
          <w:rFonts w:ascii="Book Antiqua" w:hAnsi="Book Antiqua" w:cs="Arial"/>
          <w:b/>
          <w:bCs/>
          <w:sz w:val="28"/>
          <w:szCs w:val="28"/>
        </w:rPr>
        <w:t>6</w:t>
      </w:r>
    </w:p>
    <w:p w14:paraId="3DEC5E58" w14:textId="62B0004C" w:rsidR="00030B7E" w:rsidRDefault="00474437" w:rsidP="006F57F1">
      <w:pPr>
        <w:ind w:right="27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Préscolaire</w:t>
      </w:r>
    </w:p>
    <w:p w14:paraId="6D77FBD9" w14:textId="77777777" w:rsidR="006F57F1" w:rsidRPr="00DE4F4E" w:rsidRDefault="006F57F1" w:rsidP="006F57F1">
      <w:pPr>
        <w:ind w:right="27"/>
        <w:jc w:val="center"/>
        <w:rPr>
          <w:rFonts w:ascii="Book Antiqua" w:hAnsi="Book Antiqua" w:cs="Arial"/>
          <w:b/>
          <w:sz w:val="28"/>
          <w:szCs w:val="28"/>
        </w:rPr>
      </w:pPr>
    </w:p>
    <w:p w14:paraId="625BAB48" w14:textId="77777777" w:rsidR="00AF400E" w:rsidRPr="00DA296C" w:rsidRDefault="00AF400E" w:rsidP="00AF400E">
      <w:pPr>
        <w:pStyle w:val="Corpsdetexte"/>
        <w:spacing w:before="7"/>
        <w:rPr>
          <w:rFonts w:ascii="Arial Black"/>
          <w:b w:val="0"/>
          <w:i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4F6E0DD" wp14:editId="5973D7CE">
                <wp:simplePos x="0" y="0"/>
                <wp:positionH relativeFrom="page">
                  <wp:posOffset>382524</wp:posOffset>
                </wp:positionH>
                <wp:positionV relativeFrom="paragraph">
                  <wp:posOffset>171968</wp:posOffset>
                </wp:positionV>
                <wp:extent cx="6797040" cy="212090"/>
                <wp:effectExtent l="0" t="0" r="381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040" cy="212090"/>
                          <a:chOff x="0" y="0"/>
                          <a:chExt cx="6797040" cy="2120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67849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0002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6784594" y="199644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A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970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1209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6790690" y="211836"/>
                                </a:lnTo>
                                <a:lnTo>
                                  <a:pt x="6796786" y="211836"/>
                                </a:lnTo>
                                <a:lnTo>
                                  <a:pt x="6796786" y="205740"/>
                                </a:lnTo>
                                <a:lnTo>
                                  <a:pt x="6796786" y="6096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797040" cy="21209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</wps:spPr>
                        <wps:txbx>
                          <w:txbxContent>
                            <w:p w14:paraId="1E6F8C33" w14:textId="77777777" w:rsidR="00AF400E" w:rsidRDefault="00AF400E" w:rsidP="00AF400E">
                              <w:pPr>
                                <w:spacing w:before="28"/>
                                <w:ind w:left="1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CRAYONS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6E0DD" id="Group 3" o:spid="_x0000_s1026" style="position:absolute;margin-left:30.1pt;margin-top:13.55pt;width:535.2pt;height:16.7pt;z-index:-251655168;mso-wrap-distance-left:0;mso-wrap-distance-right:0;mso-position-horizontal-relative:page;mso-width-relative:margin;mso-height-relative:margin" coordsize="67970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">
                <v:shape id="Graphic 4" o:spid="_x0000_s1027" style="position:absolute;left:60;top:60;width:67850;height:2001;visibility:visible;mso-wrap-style:square;v-text-anchor:top" coordsize="67849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" path="m6784594,l,,,199644r6784594,l6784594,xe" fillcolor="#f8faa0" stroked="f">
                  <v:path arrowok="t"/>
                </v:shape>
                <v:shape id="Graphic 5" o:spid="_x0000_s1028" style="position:absolute;width:67970;height:2120;visibility:visible;mso-wrap-style:square;v-text-anchor:top" coordsize="67970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" path="m6796786,r-6096,l6790690,6096r,199644l6096,205740r,-199644l6790690,6096r,-6096l6096,,,,,6096,,205740r,6096l6096,211836r6784594,l6796786,211836r,-6096l6796786,6096r,-6096xe" fillcolor="#9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7970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" fillcolor="#6f3" stroked="f">
                  <v:textbox inset="0,0,0,0">
                    <w:txbxContent>
                      <w:p w14:paraId="1E6F8C33" w14:textId="77777777" w:rsidR="00AF400E" w:rsidRDefault="00AF400E" w:rsidP="00AF400E">
                        <w:pPr>
                          <w:spacing w:before="28"/>
                          <w:ind w:left="1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CRAYONS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C6C82A" w14:textId="68813817" w:rsidR="00AF400E" w:rsidRDefault="2F833E2E" w:rsidP="17B8BEF3">
      <w:pPr>
        <w:pStyle w:val="Paragraphedeliste"/>
        <w:tabs>
          <w:tab w:val="left" w:pos="709"/>
          <w:tab w:val="left" w:pos="6237"/>
        </w:tabs>
        <w:spacing w:before="63" w:line="360" w:lineRule="auto"/>
        <w:ind w:left="5813" w:hanging="5529"/>
        <w:rPr>
          <w:rFonts w:ascii="MS Gothic" w:hAnsi="MS Gothic"/>
        </w:rPr>
      </w:pPr>
      <w:proofErr w:type="gramStart"/>
      <w:r w:rsidRPr="17B8BEF3">
        <w:rPr>
          <w:rFonts w:ascii="MS Gothic" w:hAnsi="MS Gothic"/>
        </w:rPr>
        <w:t xml:space="preserve">☐  </w:t>
      </w:r>
      <w:r w:rsidR="00AF400E" w:rsidRPr="00DA296C">
        <w:t>1</w:t>
      </w:r>
      <w:proofErr w:type="gramEnd"/>
      <w:r w:rsidR="00474437">
        <w:t xml:space="preserve"> gros</w:t>
      </w:r>
      <w:r w:rsidR="00AF400E" w:rsidRPr="00DA296C">
        <w:t xml:space="preserve"> crayons à mine </w:t>
      </w:r>
      <w:r w:rsidR="00474437">
        <w:t>triangulaire</w:t>
      </w:r>
      <w:r w:rsidR="00AF400E" w:rsidRPr="00DA296C">
        <w:t xml:space="preserve"> – </w:t>
      </w:r>
      <w:r w:rsidR="00AF400E" w:rsidRPr="00917080">
        <w:rPr>
          <w:b/>
          <w:bCs/>
        </w:rPr>
        <w:t>taillé</w:t>
      </w:r>
      <w:r w:rsidR="00AF400E">
        <w:rPr>
          <w:rFonts w:ascii="MS Gothic" w:hAnsi="MS Gothic"/>
        </w:rPr>
        <w:tab/>
      </w:r>
      <w:r w:rsidR="00AF400E" w:rsidRPr="00E86E6F">
        <w:rPr>
          <w:rFonts w:ascii="MS Gothic" w:hAnsi="MS Gothic"/>
        </w:rPr>
        <w:t>☐</w:t>
      </w:r>
      <w:r w:rsidR="00AF400E" w:rsidRPr="00E86E6F">
        <w:rPr>
          <w:rFonts w:ascii="MS Gothic" w:hAnsi="MS Gothic"/>
          <w:spacing w:val="38"/>
          <w:w w:val="150"/>
        </w:rPr>
        <w:t xml:space="preserve"> </w:t>
      </w:r>
      <w:r w:rsidR="00474437" w:rsidRPr="00474437">
        <w:t>1</w:t>
      </w:r>
      <w:r w:rsidR="00AF400E" w:rsidRPr="00E86E6F">
        <w:rPr>
          <w:spacing w:val="34"/>
        </w:rPr>
        <w:t xml:space="preserve"> </w:t>
      </w:r>
      <w:r w:rsidR="00AF400E" w:rsidRPr="00E86E6F">
        <w:t>Crayons</w:t>
      </w:r>
      <w:r w:rsidR="00AF400E" w:rsidRPr="00E86E6F">
        <w:rPr>
          <w:spacing w:val="-2"/>
        </w:rPr>
        <w:t xml:space="preserve"> </w:t>
      </w:r>
      <w:r w:rsidR="00474437">
        <w:t xml:space="preserve">à mine HB </w:t>
      </w:r>
      <w:r w:rsidR="00474437" w:rsidRPr="00474437">
        <w:rPr>
          <w:b/>
          <w:bCs/>
        </w:rPr>
        <w:t>- taillé</w:t>
      </w:r>
    </w:p>
    <w:p w14:paraId="71F9D962" w14:textId="3160744C" w:rsidR="00AF400E" w:rsidRPr="00A269ED" w:rsidRDefault="009D1121" w:rsidP="00C04258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 w:line="360" w:lineRule="auto"/>
        <w:ind w:left="284" w:firstLine="0"/>
        <w:rPr>
          <w:rFonts w:ascii="MS Gothic" w:hAnsi="MS Gothic"/>
        </w:rPr>
      </w:pPr>
      <w:r>
        <w:t xml:space="preserve">2 boîtes de </w:t>
      </w:r>
      <w:r w:rsidR="00AF400E" w:rsidRPr="00DA296C">
        <w:t xml:space="preserve">16 crayons-feutres lavables, pointe </w:t>
      </w:r>
      <w:r w:rsidR="00917080">
        <w:t>large</w:t>
      </w:r>
      <w:r w:rsidR="00AF400E">
        <w:tab/>
      </w:r>
    </w:p>
    <w:p w14:paraId="7B11701A" w14:textId="77777777" w:rsidR="00AF400E" w:rsidRDefault="00AF400E" w:rsidP="00AF400E">
      <w:pPr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E436BF" wp14:editId="576393EA">
                <wp:simplePos x="0" y="0"/>
                <wp:positionH relativeFrom="page">
                  <wp:posOffset>385572</wp:posOffset>
                </wp:positionH>
                <wp:positionV relativeFrom="paragraph">
                  <wp:posOffset>180324</wp:posOffset>
                </wp:positionV>
                <wp:extent cx="6790690" cy="205740"/>
                <wp:effectExtent l="0" t="0" r="0" b="381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60EF17A2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 –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CARTABLES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FEUILLES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36BF" id="Textbox 19" o:spid="_x0000_s1030" type="#_x0000_t202" style="position:absolute;margin-left:30.35pt;margin-top:14.2pt;width:534.7pt;height:1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" fillcolor="#6f3" stroked="f" strokeweight=".48pt">
                <v:textbox inset="0,0,0,0">
                  <w:txbxContent>
                    <w:p w14:paraId="60EF17A2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 –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CARTABLES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FEUILLES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0681B7" w14:textId="7E01AEA6" w:rsidR="00AF400E" w:rsidRDefault="006F57F1" w:rsidP="00AF400E">
      <w:pPr>
        <w:spacing w:before="10" w:after="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55AB40" wp14:editId="3FED7AF6">
                <wp:simplePos x="0" y="0"/>
                <wp:positionH relativeFrom="page">
                  <wp:posOffset>391795</wp:posOffset>
                </wp:positionH>
                <wp:positionV relativeFrom="paragraph">
                  <wp:posOffset>1278890</wp:posOffset>
                </wp:positionV>
                <wp:extent cx="6790690" cy="205740"/>
                <wp:effectExtent l="0" t="0" r="0" b="381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4F6A8AE7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ACCESSOIRES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DIVERS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AB40" id="Textbox 31" o:spid="_x0000_s1031" type="#_x0000_t202" style="position:absolute;margin-left:30.85pt;margin-top:100.7pt;width:534.7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" fillcolor="#6f3" stroked="f" strokeweight=".48pt">
                <v:textbox inset="0,0,0,0">
                  <w:txbxContent>
                    <w:p w14:paraId="4F6A8AE7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ACCESSOIRES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DIVERS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268" w:type="dxa"/>
        <w:tblLayout w:type="fixed"/>
        <w:tblLook w:val="01E0" w:firstRow="1" w:lastRow="1" w:firstColumn="1" w:lastColumn="1" w:noHBand="0" w:noVBand="0"/>
      </w:tblPr>
      <w:tblGrid>
        <w:gridCol w:w="398"/>
        <w:gridCol w:w="325"/>
        <w:gridCol w:w="4469"/>
        <w:gridCol w:w="593"/>
        <w:gridCol w:w="438"/>
        <w:gridCol w:w="3923"/>
        <w:gridCol w:w="332"/>
      </w:tblGrid>
      <w:tr w:rsidR="00AF400E" w14:paraId="4D2C5AFA" w14:textId="77777777" w:rsidTr="005A475A">
        <w:trPr>
          <w:trHeight w:val="591"/>
        </w:trPr>
        <w:tc>
          <w:tcPr>
            <w:tcW w:w="398" w:type="dxa"/>
          </w:tcPr>
          <w:p w14:paraId="7FAB3573" w14:textId="77777777" w:rsidR="00AF400E" w:rsidRDefault="00AF400E" w:rsidP="005A475A">
            <w:pPr>
              <w:pStyle w:val="TableParagraph"/>
              <w:spacing w:line="259" w:lineRule="exact"/>
              <w:ind w:left="5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325" w:type="dxa"/>
          </w:tcPr>
          <w:p w14:paraId="662E7329" w14:textId="7A19866B" w:rsidR="00AF400E" w:rsidRDefault="00917080" w:rsidP="005A475A">
            <w:pPr>
              <w:pStyle w:val="TableParagraph"/>
              <w:spacing w:line="244" w:lineRule="exact"/>
              <w:ind w:left="40"/>
              <w:jc w:val="center"/>
            </w:pPr>
            <w:r>
              <w:t>1</w:t>
            </w:r>
          </w:p>
        </w:tc>
        <w:tc>
          <w:tcPr>
            <w:tcW w:w="4469" w:type="dxa"/>
          </w:tcPr>
          <w:p w14:paraId="1F04EBCD" w14:textId="73DCD912" w:rsidR="00AF400E" w:rsidRDefault="00BF309D" w:rsidP="005A475A">
            <w:pPr>
              <w:pStyle w:val="TableParagraph"/>
              <w:spacing w:line="252" w:lineRule="auto"/>
              <w:ind w:left="88"/>
            </w:pPr>
            <w:r>
              <w:t>Paquet de 5 intercalaires</w:t>
            </w:r>
            <w:r w:rsidR="00D36980">
              <w:t xml:space="preserve"> en carton</w:t>
            </w:r>
          </w:p>
        </w:tc>
        <w:tc>
          <w:tcPr>
            <w:tcW w:w="593" w:type="dxa"/>
          </w:tcPr>
          <w:p w14:paraId="1AD6CD46" w14:textId="77777777" w:rsidR="00AF400E" w:rsidRDefault="00AF400E" w:rsidP="005A475A">
            <w:pPr>
              <w:pStyle w:val="TableParagraph"/>
              <w:spacing w:line="259" w:lineRule="exact"/>
              <w:ind w:right="11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38" w:type="dxa"/>
          </w:tcPr>
          <w:p w14:paraId="3D8DB9F1" w14:textId="34FFA036" w:rsidR="00AF400E" w:rsidRDefault="005A6262" w:rsidP="005A475A">
            <w:pPr>
              <w:pStyle w:val="TableParagraph"/>
              <w:spacing w:line="244" w:lineRule="exact"/>
              <w:ind w:right="131"/>
              <w:jc w:val="right"/>
            </w:pPr>
            <w:r>
              <w:t>2</w:t>
            </w:r>
          </w:p>
        </w:tc>
        <w:tc>
          <w:tcPr>
            <w:tcW w:w="3923" w:type="dxa"/>
          </w:tcPr>
          <w:p w14:paraId="3B73C0A2" w14:textId="1E78165C" w:rsidR="00AF400E" w:rsidRPr="00917080" w:rsidRDefault="00AF400E" w:rsidP="00917080">
            <w:pPr>
              <w:pStyle w:val="TableParagraph"/>
              <w:spacing w:line="252" w:lineRule="auto"/>
              <w:ind w:left="37"/>
            </w:pPr>
            <w:r>
              <w:t>Couvertures</w:t>
            </w:r>
            <w:r w:rsidR="00917080">
              <w:t xml:space="preserve"> de présentation </w:t>
            </w:r>
            <w:r w:rsidR="00474437">
              <w:t xml:space="preserve">à 3 trous en </w:t>
            </w:r>
            <w:r w:rsidR="005A6262">
              <w:t>plastique</w:t>
            </w:r>
            <w:r>
              <w:t xml:space="preserve"> (</w:t>
            </w:r>
            <w:r w:rsidR="00474437">
              <w:rPr>
                <w:sz w:val="20"/>
              </w:rPr>
              <w:t>1</w:t>
            </w:r>
            <w:r>
              <w:rPr>
                <w:sz w:val="20"/>
              </w:rPr>
              <w:t xml:space="preserve"> verte</w:t>
            </w:r>
            <w:r w:rsidR="00474437">
              <w:rPr>
                <w:sz w:val="20"/>
              </w:rPr>
              <w:t xml:space="preserve"> et 1 rouge</w:t>
            </w:r>
            <w:r>
              <w:rPr>
                <w:sz w:val="20"/>
              </w:rPr>
              <w:t>)</w:t>
            </w:r>
          </w:p>
          <w:p w14:paraId="62B1D886" w14:textId="77777777" w:rsidR="00AF400E" w:rsidRPr="00A269ED" w:rsidRDefault="00AF400E" w:rsidP="005A475A">
            <w:pPr>
              <w:pStyle w:val="TableParagraph"/>
              <w:spacing w:line="252" w:lineRule="auto"/>
              <w:ind w:left="37"/>
              <w:rPr>
                <w:sz w:val="12"/>
                <w:szCs w:val="14"/>
              </w:rPr>
            </w:pPr>
          </w:p>
        </w:tc>
        <w:tc>
          <w:tcPr>
            <w:tcW w:w="332" w:type="dxa"/>
          </w:tcPr>
          <w:p w14:paraId="5BCC7188" w14:textId="77777777" w:rsidR="00AF400E" w:rsidRDefault="00AF400E" w:rsidP="005A475A">
            <w:pPr>
              <w:pStyle w:val="TableParagraph"/>
              <w:spacing w:line="244" w:lineRule="exact"/>
              <w:ind w:left="73"/>
            </w:pPr>
          </w:p>
        </w:tc>
      </w:tr>
      <w:tr w:rsidR="00AF400E" w14:paraId="4747482C" w14:textId="77777777" w:rsidTr="005A475A">
        <w:trPr>
          <w:trHeight w:val="251"/>
        </w:trPr>
        <w:tc>
          <w:tcPr>
            <w:tcW w:w="398" w:type="dxa"/>
          </w:tcPr>
          <w:p w14:paraId="39AB0A3A" w14:textId="77777777" w:rsidR="00AF400E" w:rsidRDefault="00AF400E" w:rsidP="005A475A">
            <w:pPr>
              <w:pStyle w:val="TableParagraph"/>
              <w:spacing w:line="231" w:lineRule="exact"/>
              <w:ind w:left="5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325" w:type="dxa"/>
          </w:tcPr>
          <w:p w14:paraId="71B43200" w14:textId="0F512ACE" w:rsidR="00AF400E" w:rsidRDefault="00BF309D" w:rsidP="005A475A">
            <w:pPr>
              <w:pStyle w:val="TableParagraph"/>
              <w:spacing w:line="231" w:lineRule="exact"/>
              <w:ind w:left="40"/>
              <w:jc w:val="center"/>
            </w:pPr>
            <w:r>
              <w:t>2</w:t>
            </w:r>
          </w:p>
        </w:tc>
        <w:tc>
          <w:tcPr>
            <w:tcW w:w="4469" w:type="dxa"/>
          </w:tcPr>
          <w:p w14:paraId="2CA2E38A" w14:textId="0A623EFD" w:rsidR="00AF400E" w:rsidRDefault="006C28EC" w:rsidP="005A475A">
            <w:pPr>
              <w:pStyle w:val="TableParagraph"/>
              <w:spacing w:line="231" w:lineRule="exact"/>
              <w:ind w:left="88"/>
              <w:rPr>
                <w:spacing w:val="-5"/>
              </w:rPr>
            </w:pPr>
            <w:r>
              <w:t>Cartable</w:t>
            </w:r>
            <w:r w:rsidR="00AF400E">
              <w:rPr>
                <w:spacing w:val="-5"/>
              </w:rPr>
              <w:t xml:space="preserve"> </w:t>
            </w:r>
            <w:r w:rsidR="00474437" w:rsidRPr="00BF309D">
              <w:t>1 </w:t>
            </w:r>
            <w:r w:rsidR="00BF309D" w:rsidRPr="004C7750">
              <w:rPr>
                <w:rFonts w:ascii="Book Antiqua" w:hAnsi="Book Antiqua"/>
                <w:sz w:val="28"/>
                <w:szCs w:val="28"/>
              </w:rPr>
              <w:t xml:space="preserve">½ </w:t>
            </w:r>
            <w:r w:rsidR="00BF309D">
              <w:rPr>
                <w:spacing w:val="-5"/>
              </w:rPr>
              <w:t>avec</w:t>
            </w:r>
            <w:r w:rsidR="00AF400E">
              <w:rPr>
                <w:spacing w:val="-5"/>
              </w:rPr>
              <w:t xml:space="preserve"> pochette</w:t>
            </w:r>
            <w:r w:rsidR="00917080">
              <w:rPr>
                <w:spacing w:val="-5"/>
              </w:rPr>
              <w:t xml:space="preserve"> (</w:t>
            </w:r>
            <w:r w:rsidR="00BF309D">
              <w:rPr>
                <w:spacing w:val="-5"/>
              </w:rPr>
              <w:t xml:space="preserve">1 </w:t>
            </w:r>
            <w:r w:rsidR="009D1121">
              <w:rPr>
                <w:spacing w:val="-5"/>
              </w:rPr>
              <w:t>bleu</w:t>
            </w:r>
            <w:r w:rsidR="00BF309D">
              <w:rPr>
                <w:spacing w:val="-5"/>
              </w:rPr>
              <w:t xml:space="preserve"> et </w:t>
            </w:r>
            <w:r w:rsidR="00917080">
              <w:rPr>
                <w:spacing w:val="-5"/>
              </w:rPr>
              <w:t>couleur au choix)</w:t>
            </w:r>
          </w:p>
          <w:p w14:paraId="28EF2F86" w14:textId="50770DB5" w:rsidR="00917080" w:rsidRPr="00C04258" w:rsidRDefault="00917080" w:rsidP="005A475A">
            <w:pPr>
              <w:pStyle w:val="TableParagraph"/>
              <w:spacing w:line="231" w:lineRule="exact"/>
              <w:ind w:left="88"/>
              <w:rPr>
                <w:sz w:val="12"/>
                <w:szCs w:val="12"/>
              </w:rPr>
            </w:pPr>
          </w:p>
        </w:tc>
        <w:tc>
          <w:tcPr>
            <w:tcW w:w="593" w:type="dxa"/>
          </w:tcPr>
          <w:p w14:paraId="7AFEF587" w14:textId="77777777" w:rsidR="00AF400E" w:rsidRDefault="00AF400E" w:rsidP="005A475A">
            <w:pPr>
              <w:pStyle w:val="TableParagraph"/>
              <w:spacing w:line="231" w:lineRule="exact"/>
              <w:ind w:right="11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38" w:type="dxa"/>
          </w:tcPr>
          <w:p w14:paraId="221E31AF" w14:textId="77777777" w:rsidR="00AF400E" w:rsidRDefault="00AF400E" w:rsidP="00B05993">
            <w:pPr>
              <w:pStyle w:val="TableParagraph"/>
              <w:spacing w:before="16" w:line="276" w:lineRule="auto"/>
              <w:ind w:right="143"/>
              <w:jc w:val="right"/>
              <w:rPr>
                <w:sz w:val="20"/>
              </w:rPr>
            </w:pPr>
            <w:r w:rsidRPr="00A269ED">
              <w:t>1</w:t>
            </w:r>
          </w:p>
        </w:tc>
        <w:tc>
          <w:tcPr>
            <w:tcW w:w="3923" w:type="dxa"/>
          </w:tcPr>
          <w:p w14:paraId="36B614F3" w14:textId="1DF7B421" w:rsidR="00AF400E" w:rsidRDefault="00BF309D" w:rsidP="00B05993">
            <w:pPr>
              <w:pStyle w:val="TableParagraph"/>
              <w:spacing w:line="276" w:lineRule="auto"/>
              <w:ind w:left="37"/>
            </w:pPr>
            <w:r>
              <w:t>Couverture plastifiée ORANGE à 3 trous avec 2 pochettes</w:t>
            </w:r>
          </w:p>
          <w:p w14:paraId="7B64C0F1" w14:textId="5ECD960A" w:rsidR="00BF309D" w:rsidRDefault="00BF309D" w:rsidP="00B05993">
            <w:pPr>
              <w:pStyle w:val="TableParagraph"/>
              <w:spacing w:line="276" w:lineRule="auto"/>
              <w:ind w:left="37"/>
            </w:pPr>
          </w:p>
        </w:tc>
        <w:tc>
          <w:tcPr>
            <w:tcW w:w="332" w:type="dxa"/>
          </w:tcPr>
          <w:p w14:paraId="634ACA7F" w14:textId="77777777" w:rsidR="00AF400E" w:rsidRDefault="00AF400E" w:rsidP="005A475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60E56528" w14:textId="256A6717" w:rsidR="006F57F1" w:rsidRDefault="006F57F1" w:rsidP="006F57F1">
      <w:pPr>
        <w:tabs>
          <w:tab w:val="left" w:pos="709"/>
          <w:tab w:val="left" w:pos="5812"/>
          <w:tab w:val="left" w:pos="6237"/>
        </w:tabs>
        <w:spacing w:before="13" w:after="0" w:line="216" w:lineRule="auto"/>
        <w:rPr>
          <w:rFonts w:ascii="MS Gothic" w:hAnsi="MS Gothic"/>
        </w:rPr>
      </w:pPr>
    </w:p>
    <w:p w14:paraId="61B0134F" w14:textId="2E1886F5" w:rsidR="00AF400E" w:rsidRDefault="00AF400E" w:rsidP="006F57F1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937596">
        <w:rPr>
          <w:rFonts w:ascii="Times New Roman" w:hAnsi="Times New Roman"/>
        </w:rPr>
        <w:t xml:space="preserve">1 </w:t>
      </w:r>
      <w:r w:rsidR="00BF309D">
        <w:rPr>
          <w:rFonts w:ascii="Times New Roman" w:hAnsi="Times New Roman"/>
        </w:rPr>
        <w:t>couvre tout</w:t>
      </w:r>
      <w:r w:rsidR="009D1121">
        <w:rPr>
          <w:rFonts w:ascii="Times New Roman" w:hAnsi="Times New Roman"/>
        </w:rPr>
        <w:t>,</w:t>
      </w:r>
      <w:r w:rsidR="00BF309D">
        <w:rPr>
          <w:rFonts w:ascii="Times New Roman" w:hAnsi="Times New Roman"/>
        </w:rPr>
        <w:t xml:space="preserve"> avec manches</w:t>
      </w:r>
      <w:r w:rsidR="009D1121">
        <w:rPr>
          <w:rFonts w:ascii="Times New Roman" w:hAnsi="Times New Roman"/>
        </w:rPr>
        <w:t>,</w:t>
      </w:r>
      <w:r w:rsidR="00BF309D">
        <w:rPr>
          <w:rFonts w:ascii="Times New Roman" w:hAnsi="Times New Roman"/>
        </w:rPr>
        <w:t xml:space="preserve"> identifié au nom de l’enfant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B948C6">
        <w:rPr>
          <w:rFonts w:ascii="Times New Roman" w:hAnsi="Times New Roman"/>
        </w:rPr>
        <w:t>1 paire de ciseaux</w:t>
      </w:r>
      <w:r w:rsidR="00474437">
        <w:rPr>
          <w:rFonts w:ascii="Times New Roman" w:hAnsi="Times New Roman"/>
        </w:rPr>
        <w:t xml:space="preserve"> </w:t>
      </w:r>
      <w:r w:rsidR="00474437" w:rsidRPr="004C7750">
        <w:rPr>
          <w:rFonts w:ascii="Book Antiqua" w:hAnsi="Book Antiqua"/>
        </w:rPr>
        <w:t>5</w:t>
      </w:r>
      <w:r w:rsidR="00474437" w:rsidRPr="004C7750">
        <w:rPr>
          <w:rFonts w:ascii="Book Antiqua" w:hAnsi="Book Antiqua"/>
          <w:szCs w:val="28"/>
        </w:rPr>
        <w:t>"</w:t>
      </w:r>
      <w:r w:rsidR="00474437" w:rsidRPr="004C7750">
        <w:rPr>
          <w:rFonts w:ascii="Book Antiqua" w:hAnsi="Book Antiqua"/>
        </w:rPr>
        <w:t xml:space="preserve"> à bout rond</w:t>
      </w:r>
    </w:p>
    <w:p w14:paraId="3AE19C8F" w14:textId="77777777" w:rsidR="00AF400E" w:rsidRDefault="00AF400E" w:rsidP="00AF400E">
      <w:pPr>
        <w:tabs>
          <w:tab w:val="left" w:pos="6521"/>
        </w:tabs>
        <w:spacing w:before="13" w:after="0" w:line="216" w:lineRule="auto"/>
        <w:rPr>
          <w:rFonts w:ascii="MS Gothic" w:hAnsi="MS Gothic"/>
        </w:rPr>
      </w:pPr>
    </w:p>
    <w:p w14:paraId="7C3FF223" w14:textId="396C2A8E" w:rsidR="00AF400E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B948C6">
        <w:rPr>
          <w:rFonts w:ascii="Times New Roman" w:hAnsi="Times New Roman"/>
        </w:rPr>
        <w:t>2 colles en bâton / 40 grammes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269ED">
        <w:rPr>
          <w:rFonts w:ascii="Times New Roman" w:hAnsi="Times New Roman"/>
        </w:rPr>
        <w:t xml:space="preserve">1 </w:t>
      </w:r>
      <w:r w:rsidR="00BF309D">
        <w:rPr>
          <w:rFonts w:ascii="Times New Roman" w:hAnsi="Times New Roman"/>
        </w:rPr>
        <w:t>paire de souliers de course</w:t>
      </w:r>
    </w:p>
    <w:p w14:paraId="3C3920E6" w14:textId="77777777" w:rsidR="00AF400E" w:rsidRDefault="00AF400E" w:rsidP="00AF400E">
      <w:pPr>
        <w:tabs>
          <w:tab w:val="left" w:pos="5813"/>
        </w:tabs>
        <w:spacing w:after="0" w:line="216" w:lineRule="auto"/>
        <w:rPr>
          <w:spacing w:val="-10"/>
        </w:rPr>
      </w:pPr>
      <w:r>
        <w:rPr>
          <w:rFonts w:ascii="MS Gothic" w:hAnsi="MS Gothic"/>
          <w:spacing w:val="41"/>
          <w:w w:val="150"/>
        </w:rPr>
        <w:t xml:space="preserve"> </w:t>
      </w:r>
    </w:p>
    <w:p w14:paraId="76AFFEE1" w14:textId="05D6B8A2" w:rsidR="00AF400E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Times New Roman" w:hAnsi="Times New Roman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269ED">
        <w:rPr>
          <w:rFonts w:ascii="Times New Roman" w:hAnsi="Times New Roman"/>
        </w:rPr>
        <w:t xml:space="preserve">1 </w:t>
      </w:r>
      <w:r w:rsidR="00BF309D">
        <w:rPr>
          <w:rFonts w:ascii="Times New Roman" w:hAnsi="Times New Roman"/>
        </w:rPr>
        <w:t>sac dos assez grand pour contenir le cartable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="00474437">
        <w:rPr>
          <w:rFonts w:ascii="Times New Roman" w:hAnsi="Times New Roman"/>
        </w:rPr>
        <w:t>1</w:t>
      </w:r>
      <w:r w:rsidRPr="00AF400E">
        <w:rPr>
          <w:rFonts w:ascii="Times New Roman" w:hAnsi="Times New Roman"/>
        </w:rPr>
        <w:t xml:space="preserve"> gomme à effacer blanche</w:t>
      </w:r>
    </w:p>
    <w:p w14:paraId="72A4CE23" w14:textId="77777777" w:rsidR="00AF400E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Times New Roman" w:hAnsi="Times New Roman"/>
        </w:rPr>
      </w:pPr>
    </w:p>
    <w:p w14:paraId="46D71730" w14:textId="77777777" w:rsidR="009D1121" w:rsidRDefault="00AF400E" w:rsidP="006F57F1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720" w:hanging="436"/>
        <w:rPr>
          <w:rFonts w:ascii="Times New Roman" w:hAnsi="Times New Roman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="00917080">
        <w:rPr>
          <w:rFonts w:ascii="Times New Roman" w:hAnsi="Times New Roman"/>
        </w:rPr>
        <w:t>1</w:t>
      </w:r>
      <w:r w:rsidRPr="00AF400E">
        <w:rPr>
          <w:rFonts w:ascii="Times New Roman" w:hAnsi="Times New Roman"/>
        </w:rPr>
        <w:t xml:space="preserve"> </w:t>
      </w:r>
      <w:r w:rsidR="00BF309D">
        <w:rPr>
          <w:rFonts w:ascii="Times New Roman" w:hAnsi="Times New Roman"/>
        </w:rPr>
        <w:t>sac réutilisable (format sac d’épicerie)</w:t>
      </w:r>
      <w:r w:rsidR="00917080">
        <w:rPr>
          <w:rFonts w:ascii="Times New Roman" w:hAnsi="Times New Roman"/>
        </w:rPr>
        <w:tab/>
      </w:r>
    </w:p>
    <w:p w14:paraId="7C903DF9" w14:textId="77777777" w:rsidR="009D1121" w:rsidRDefault="009D1121" w:rsidP="006F57F1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720" w:hanging="436"/>
        <w:rPr>
          <w:rFonts w:ascii="Times New Roman" w:hAnsi="Times New Roman"/>
        </w:rPr>
      </w:pPr>
    </w:p>
    <w:p w14:paraId="68E8626A" w14:textId="44A156EB" w:rsidR="00BF309D" w:rsidRDefault="00917080" w:rsidP="006F57F1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720" w:hanging="436"/>
        <w:rPr>
          <w:rFonts w:ascii="Times New Roman" w:hAnsi="Times New Roman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917080">
        <w:rPr>
          <w:rFonts w:ascii="Times New Roman" w:hAnsi="Times New Roman"/>
        </w:rPr>
        <w:t xml:space="preserve">1 boîte de plastique (8" x 5") </w:t>
      </w:r>
    </w:p>
    <w:p w14:paraId="0DD1385D" w14:textId="6F509071" w:rsidR="00BF309D" w:rsidRPr="00BF309D" w:rsidRDefault="00BF309D" w:rsidP="00BF309D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720" w:hanging="4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F309D">
        <w:rPr>
          <w:rFonts w:ascii="Book Antiqua" w:hAnsi="Book Antiqua"/>
          <w:sz w:val="18"/>
        </w:rPr>
        <w:t>(</w:t>
      </w:r>
      <w:proofErr w:type="gramStart"/>
      <w:r w:rsidRPr="00BF309D">
        <w:rPr>
          <w:rFonts w:ascii="Book Antiqua" w:hAnsi="Book Antiqua"/>
          <w:sz w:val="18"/>
        </w:rPr>
        <w:t>pouvant</w:t>
      </w:r>
      <w:proofErr w:type="gramEnd"/>
      <w:r w:rsidRPr="00BF309D">
        <w:rPr>
          <w:rFonts w:ascii="Book Antiqua" w:hAnsi="Book Antiqua"/>
          <w:sz w:val="18"/>
        </w:rPr>
        <w:t xml:space="preserve"> contenir les </w:t>
      </w:r>
      <w:r w:rsidR="009D1121">
        <w:rPr>
          <w:rFonts w:ascii="Book Antiqua" w:hAnsi="Book Antiqua"/>
          <w:sz w:val="18"/>
        </w:rPr>
        <w:t>crayons feutres, une colle en bâton, un crayon, une gomme à effacer</w:t>
      </w:r>
      <w:r w:rsidR="00950787">
        <w:rPr>
          <w:rFonts w:ascii="Book Antiqua" w:hAnsi="Book Antiqua"/>
          <w:sz w:val="18"/>
        </w:rPr>
        <w:t xml:space="preserve"> ainsi que des ciseaux)</w:t>
      </w:r>
      <w:r w:rsidR="009D1121">
        <w:rPr>
          <w:rFonts w:ascii="Book Antiqua" w:hAnsi="Book Antiqua"/>
          <w:sz w:val="18"/>
        </w:rPr>
        <w:t xml:space="preserve"> </w:t>
      </w:r>
    </w:p>
    <w:p w14:paraId="7D1496B3" w14:textId="2E6C042E" w:rsidR="00AF400E" w:rsidRPr="00917080" w:rsidRDefault="00AF400E" w:rsidP="00AF400E">
      <w:pPr>
        <w:tabs>
          <w:tab w:val="left" w:pos="709"/>
          <w:tab w:val="left" w:pos="5812"/>
          <w:tab w:val="left" w:pos="6237"/>
        </w:tabs>
        <w:spacing w:before="13" w:after="0" w:line="216" w:lineRule="auto"/>
        <w:ind w:left="284"/>
        <w:rPr>
          <w:rFonts w:ascii="Times New Roman" w:hAnsi="Times New Roman"/>
        </w:rPr>
      </w:pPr>
    </w:p>
    <w:p w14:paraId="740F9CD9" w14:textId="77777777" w:rsidR="009D1121" w:rsidRDefault="006F57F1" w:rsidP="00C04258">
      <w:pPr>
        <w:ind w:left="284"/>
        <w:rPr>
          <w:rFonts w:ascii="Times New Roman" w:hAnsi="Times New Roman"/>
        </w:rPr>
      </w:pPr>
      <w:r>
        <w:rPr>
          <w:rFonts w:ascii="MS Gothic" w:hAnsi="MS Gothic"/>
        </w:rPr>
        <w:t xml:space="preserve">☐ </w:t>
      </w:r>
      <w:r w:rsidRPr="006F57F1">
        <w:rPr>
          <w:rFonts w:ascii="Times New Roman" w:hAnsi="Times New Roman"/>
        </w:rPr>
        <w:t>Vêtements de rechange (chandail, pantalon, culotte et bas dans un sac plastique transparent avec fermeture)</w:t>
      </w:r>
    </w:p>
    <w:p w14:paraId="5F700927" w14:textId="5FA26528" w:rsidR="00AF400E" w:rsidRPr="00C04258" w:rsidRDefault="00A75836" w:rsidP="00C04258">
      <w:pPr>
        <w:ind w:left="284"/>
        <w:rPr>
          <w:rFonts w:ascii="Book Antiqua" w:hAnsi="Book Antiqua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5E6E793" w14:textId="02C7F6F3" w:rsidR="00AF400E" w:rsidRPr="00AF400E" w:rsidRDefault="00AF400E" w:rsidP="00AF400E">
      <w:pPr>
        <w:spacing w:before="1" w:after="25"/>
        <w:rPr>
          <w:sz w:val="6"/>
        </w:rPr>
      </w:pPr>
    </w:p>
    <w:p w14:paraId="4C1E8E98" w14:textId="24498F7A" w:rsidR="00AF400E" w:rsidRPr="006F57F1" w:rsidRDefault="00AF400E" w:rsidP="00AF400E">
      <w:pPr>
        <w:rPr>
          <w:rFonts w:ascii="Times New Roman" w:hAnsi="Times New Roman" w:cs="Times New Roman"/>
          <w:b/>
          <w:i/>
          <w:color w:val="0000FF"/>
          <w:spacing w:val="-2"/>
          <w:sz w:val="24"/>
          <w:u w:val="single" w:color="0000FF"/>
        </w:rPr>
      </w:pPr>
      <w:r w:rsidRPr="006F57F1">
        <w:rPr>
          <w:rFonts w:ascii="Times New Roman" w:hAnsi="Times New Roman" w:cs="Times New Roman"/>
          <w:b/>
          <w:i/>
          <w:sz w:val="24"/>
        </w:rPr>
        <w:t>Prenez</w:t>
      </w:r>
      <w:r w:rsidRPr="006F57F1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F57F1">
        <w:rPr>
          <w:rFonts w:ascii="Times New Roman" w:hAnsi="Times New Roman" w:cs="Times New Roman"/>
          <w:b/>
          <w:i/>
          <w:sz w:val="24"/>
        </w:rPr>
        <w:t>note</w:t>
      </w:r>
      <w:r w:rsidRPr="006F57F1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F57F1">
        <w:rPr>
          <w:rFonts w:ascii="Times New Roman" w:hAnsi="Times New Roman" w:cs="Times New Roman"/>
          <w:b/>
          <w:i/>
          <w:sz w:val="24"/>
        </w:rPr>
        <w:t>que</w:t>
      </w:r>
      <w:r w:rsidRPr="006F57F1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F57F1">
        <w:rPr>
          <w:rFonts w:ascii="Times New Roman" w:hAnsi="Times New Roman" w:cs="Times New Roman"/>
          <w:b/>
          <w:i/>
          <w:sz w:val="24"/>
        </w:rPr>
        <w:t>cette</w:t>
      </w:r>
      <w:r w:rsidRPr="006F57F1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F57F1">
        <w:rPr>
          <w:rFonts w:ascii="Times New Roman" w:hAnsi="Times New Roman" w:cs="Times New Roman"/>
          <w:b/>
          <w:i/>
          <w:sz w:val="24"/>
        </w:rPr>
        <w:t>liste</w:t>
      </w:r>
      <w:r w:rsidRPr="006F57F1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F57F1">
        <w:rPr>
          <w:rFonts w:ascii="Times New Roman" w:hAnsi="Times New Roman" w:cs="Times New Roman"/>
          <w:b/>
          <w:i/>
          <w:sz w:val="24"/>
        </w:rPr>
        <w:t>sera</w:t>
      </w:r>
      <w:r w:rsidRPr="006F57F1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F57F1">
        <w:rPr>
          <w:rFonts w:ascii="Times New Roman" w:hAnsi="Times New Roman" w:cs="Times New Roman"/>
          <w:b/>
          <w:i/>
          <w:sz w:val="24"/>
        </w:rPr>
        <w:t>disponible</w:t>
      </w:r>
      <w:r w:rsidRPr="006F57F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F57F1">
        <w:rPr>
          <w:rFonts w:ascii="Times New Roman" w:hAnsi="Times New Roman" w:cs="Times New Roman"/>
          <w:b/>
          <w:i/>
          <w:sz w:val="24"/>
        </w:rPr>
        <w:t>sur notre</w:t>
      </w:r>
      <w:r w:rsidRPr="006F57F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F57F1">
        <w:rPr>
          <w:rFonts w:ascii="Times New Roman" w:hAnsi="Times New Roman" w:cs="Times New Roman"/>
          <w:b/>
          <w:i/>
          <w:sz w:val="24"/>
        </w:rPr>
        <w:t>site</w:t>
      </w:r>
      <w:r w:rsidRPr="006F57F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F57F1">
        <w:rPr>
          <w:rFonts w:ascii="Times New Roman" w:hAnsi="Times New Roman" w:cs="Times New Roman"/>
          <w:b/>
          <w:i/>
          <w:sz w:val="24"/>
        </w:rPr>
        <w:t>Internet</w:t>
      </w:r>
      <w:r w:rsidRPr="006F57F1">
        <w:rPr>
          <w:rFonts w:ascii="Times New Roman" w:hAnsi="Times New Roman" w:cs="Times New Roman"/>
          <w:b/>
          <w:i/>
          <w:spacing w:val="4"/>
          <w:sz w:val="24"/>
        </w:rPr>
        <w:t xml:space="preserve"> </w:t>
      </w:r>
      <w:hyperlink r:id="rId12" w:history="1">
        <w:r w:rsidRPr="006F57F1">
          <w:rPr>
            <w:rStyle w:val="Lienhypertexte"/>
            <w:rFonts w:ascii="Times New Roman" w:hAnsi="Times New Roman" w:cs="Times New Roman"/>
            <w:b/>
            <w:i/>
            <w:spacing w:val="-2"/>
            <w:sz w:val="24"/>
          </w:rPr>
          <w:t>http://delaquarelle.csp.qc.ca</w:t>
        </w:r>
      </w:hyperlink>
    </w:p>
    <w:p w14:paraId="21769353" w14:textId="77777777" w:rsidR="006F57F1" w:rsidRDefault="006F57F1" w:rsidP="006F57F1">
      <w:pPr>
        <w:spacing w:before="71"/>
        <w:ind w:right="15"/>
        <w:rPr>
          <w:rFonts w:ascii="Arial Black"/>
          <w:sz w:val="32"/>
          <w:u w:val="single"/>
        </w:rPr>
      </w:pPr>
    </w:p>
    <w:p w14:paraId="30D33DB7" w14:textId="77777777" w:rsidR="006F57F1" w:rsidRDefault="006F57F1" w:rsidP="00AF400E">
      <w:pPr>
        <w:spacing w:before="71"/>
        <w:ind w:right="15"/>
        <w:jc w:val="center"/>
        <w:rPr>
          <w:rFonts w:ascii="Arial Black"/>
          <w:sz w:val="32"/>
          <w:u w:val="single"/>
        </w:rPr>
      </w:pPr>
    </w:p>
    <w:p w14:paraId="3EA69E1C" w14:textId="5F124619" w:rsidR="006F57F1" w:rsidRDefault="006F57F1" w:rsidP="006F57F1">
      <w:pPr>
        <w:spacing w:before="71"/>
        <w:ind w:right="15"/>
        <w:jc w:val="right"/>
        <w:rPr>
          <w:rFonts w:ascii="Arial Black"/>
          <w:sz w:val="32"/>
          <w:u w:val="single"/>
        </w:rPr>
      </w:pPr>
      <w:r w:rsidRPr="00A75836">
        <w:rPr>
          <w:b/>
          <w:sz w:val="24"/>
        </w:rPr>
        <w:t>Verso</w:t>
      </w:r>
      <w:r w:rsidRPr="00A75836">
        <w:rPr>
          <w:b/>
          <w:spacing w:val="-5"/>
          <w:sz w:val="24"/>
        </w:rPr>
        <w:t xml:space="preserve"> </w:t>
      </w:r>
      <w:r w:rsidRPr="00A75836">
        <w:rPr>
          <w:rFonts w:ascii="Wingdings" w:hAnsi="Wingdings"/>
          <w:spacing w:val="-10"/>
          <w:sz w:val="24"/>
        </w:rPr>
        <w:t></w:t>
      </w:r>
    </w:p>
    <w:p w14:paraId="0D6A8FAC" w14:textId="77777777" w:rsidR="006F57F1" w:rsidRDefault="006F57F1" w:rsidP="00AF400E">
      <w:pPr>
        <w:spacing w:before="71"/>
        <w:ind w:right="15"/>
        <w:jc w:val="center"/>
        <w:rPr>
          <w:rFonts w:ascii="Arial Black"/>
          <w:sz w:val="32"/>
          <w:u w:val="single"/>
        </w:rPr>
      </w:pPr>
    </w:p>
    <w:p w14:paraId="449D5418" w14:textId="77777777" w:rsidR="006F57F1" w:rsidRDefault="006F57F1" w:rsidP="00AF400E">
      <w:pPr>
        <w:spacing w:before="71"/>
        <w:ind w:right="15"/>
        <w:jc w:val="center"/>
        <w:rPr>
          <w:rFonts w:ascii="Arial Black"/>
          <w:sz w:val="32"/>
          <w:u w:val="single"/>
        </w:rPr>
      </w:pPr>
    </w:p>
    <w:p w14:paraId="779D8B13" w14:textId="20403223" w:rsidR="00AF400E" w:rsidRDefault="00AF400E" w:rsidP="000F7449">
      <w:pPr>
        <w:spacing w:before="71"/>
        <w:ind w:right="15"/>
        <w:jc w:val="center"/>
        <w:rPr>
          <w:rFonts w:ascii="Arial Black"/>
          <w:spacing w:val="-2"/>
          <w:sz w:val="32"/>
          <w:u w:val="single"/>
        </w:rPr>
      </w:pPr>
      <w:r>
        <w:rPr>
          <w:rFonts w:ascii="Arial Black"/>
          <w:sz w:val="32"/>
          <w:u w:val="single"/>
        </w:rPr>
        <w:t>Messages</w:t>
      </w:r>
      <w:r>
        <w:rPr>
          <w:rFonts w:ascii="Arial Black"/>
          <w:spacing w:val="-17"/>
          <w:sz w:val="32"/>
          <w:u w:val="single"/>
        </w:rPr>
        <w:t xml:space="preserve"> </w:t>
      </w:r>
      <w:r>
        <w:rPr>
          <w:rFonts w:ascii="Arial Black"/>
          <w:spacing w:val="-2"/>
          <w:sz w:val="32"/>
          <w:u w:val="single"/>
        </w:rPr>
        <w:t>importants</w:t>
      </w:r>
    </w:p>
    <w:p w14:paraId="1FAB376A" w14:textId="77777777" w:rsidR="000F7449" w:rsidRDefault="000F7449" w:rsidP="000F7449">
      <w:pPr>
        <w:spacing w:before="71"/>
        <w:ind w:right="15"/>
        <w:jc w:val="center"/>
        <w:rPr>
          <w:rFonts w:ascii="Arial Black"/>
          <w:spacing w:val="-2"/>
          <w:sz w:val="32"/>
          <w:u w:val="single"/>
        </w:rPr>
      </w:pPr>
    </w:p>
    <w:p w14:paraId="03C58C53" w14:textId="77777777" w:rsidR="00BA1B43" w:rsidRPr="00BA1B43" w:rsidRDefault="00BA1B43" w:rsidP="00BA1B43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74BF4ADB" w14:textId="3DB7E939" w:rsidR="00BA1B43" w:rsidRPr="00BA1B43" w:rsidRDefault="00BA1B43" w:rsidP="00BA1B43">
      <w:pPr>
        <w:pStyle w:val="Paragraphedeliste"/>
        <w:numPr>
          <w:ilvl w:val="1"/>
          <w:numId w:val="3"/>
        </w:numPr>
        <w:tabs>
          <w:tab w:val="left" w:pos="671"/>
        </w:tabs>
        <w:spacing w:before="91"/>
        <w:rPr>
          <w:rFonts w:ascii="Wingdings" w:hAnsi="Wingdings"/>
          <w:color w:val="FF0000"/>
          <w:sz w:val="28"/>
        </w:rPr>
      </w:pPr>
      <w:r w:rsidRPr="00BA1B43">
        <w:rPr>
          <w:b/>
          <w:i/>
          <w:color w:val="FF0000"/>
          <w:spacing w:val="-3"/>
          <w:sz w:val="28"/>
        </w:rPr>
        <w:t>Tout le matériel doit être identifié au nom de l’élève.</w:t>
      </w:r>
    </w:p>
    <w:p w14:paraId="49302965" w14:textId="77777777" w:rsidR="00AF400E" w:rsidRDefault="00AF400E" w:rsidP="00AF400E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504E1C8A" w14:textId="77777777" w:rsidR="00AF400E" w:rsidRPr="00AF400E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ind w:right="1360"/>
        <w:rPr>
          <w:rFonts w:ascii="Wingdings" w:hAnsi="Wingdings"/>
          <w:sz w:val="24"/>
        </w:rPr>
      </w:pPr>
      <w:r>
        <w:rPr>
          <w:b/>
          <w:i/>
          <w:sz w:val="28"/>
        </w:rPr>
        <w:t>Pour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première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journée,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auront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besoin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toutes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leurs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fournitures </w:t>
      </w:r>
      <w:r>
        <w:rPr>
          <w:b/>
          <w:i/>
          <w:spacing w:val="-2"/>
          <w:sz w:val="28"/>
        </w:rPr>
        <w:t>scolaires.</w:t>
      </w:r>
    </w:p>
    <w:p w14:paraId="5DDCE23C" w14:textId="77777777" w:rsidR="00AF400E" w:rsidRPr="00AF400E" w:rsidRDefault="00AF400E" w:rsidP="00AF400E">
      <w:pPr>
        <w:pStyle w:val="Paragraphedeliste"/>
        <w:rPr>
          <w:rFonts w:ascii="Wingdings" w:hAnsi="Wingdings"/>
          <w:sz w:val="24"/>
        </w:rPr>
      </w:pPr>
    </w:p>
    <w:p w14:paraId="38A6461F" w14:textId="77777777" w:rsidR="00AF400E" w:rsidRDefault="00AF400E" w:rsidP="00AF400E">
      <w:pPr>
        <w:pStyle w:val="Paragraphedeliste"/>
        <w:tabs>
          <w:tab w:val="left" w:pos="671"/>
        </w:tabs>
        <w:ind w:right="1360" w:firstLine="0"/>
        <w:rPr>
          <w:rFonts w:ascii="Wingdings" w:hAnsi="Wingdings"/>
          <w:sz w:val="24"/>
        </w:rPr>
      </w:pPr>
    </w:p>
    <w:p w14:paraId="04A40E44" w14:textId="6B0B0DC5" w:rsidR="00AF400E" w:rsidRPr="00AF400E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spacing w:before="1"/>
        <w:ind w:right="822"/>
        <w:rPr>
          <w:rFonts w:ascii="Wingdings" w:hAnsi="Wingdings"/>
          <w:sz w:val="28"/>
        </w:rPr>
      </w:pPr>
      <w:r>
        <w:rPr>
          <w:b/>
          <w:i/>
          <w:sz w:val="28"/>
        </w:rPr>
        <w:t>L’élève est responsable de l’entretien et du bon usage de son matériel sous la supervision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enseignants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parents.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En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d’année,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sera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important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 remplacer le matériel perdu, détérioré ou épuisé</w:t>
      </w:r>
      <w:r w:rsidRPr="00AF400E">
        <w:rPr>
          <w:b/>
          <w:i/>
          <w:sz w:val="28"/>
        </w:rPr>
        <w:t>.</w:t>
      </w:r>
    </w:p>
    <w:p w14:paraId="646D1BD1" w14:textId="77777777" w:rsidR="00AF400E" w:rsidRPr="00AF400E" w:rsidRDefault="00AF400E" w:rsidP="00AF400E">
      <w:pPr>
        <w:pStyle w:val="Paragraphedeliste"/>
        <w:tabs>
          <w:tab w:val="left" w:pos="671"/>
        </w:tabs>
        <w:spacing w:before="1"/>
        <w:ind w:right="822" w:firstLine="0"/>
        <w:rPr>
          <w:rFonts w:ascii="Wingdings" w:hAnsi="Wingdings"/>
          <w:sz w:val="28"/>
        </w:rPr>
      </w:pPr>
    </w:p>
    <w:p w14:paraId="753EDDFA" w14:textId="77777777" w:rsidR="00AF400E" w:rsidRPr="000F7449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ind w:right="857"/>
        <w:rPr>
          <w:rFonts w:ascii="Wingdings" w:hAnsi="Wingdings"/>
          <w:color w:val="FF0000"/>
          <w:sz w:val="28"/>
        </w:rPr>
      </w:pPr>
      <w:r w:rsidRPr="000F7449">
        <w:rPr>
          <w:b/>
          <w:i/>
          <w:color w:val="FF0000"/>
          <w:sz w:val="28"/>
        </w:rPr>
        <w:t>Il</w:t>
      </w:r>
      <w:r w:rsidRPr="000F7449">
        <w:rPr>
          <w:b/>
          <w:i/>
          <w:color w:val="FF0000"/>
          <w:spacing w:val="-2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est</w:t>
      </w:r>
      <w:r w:rsidRPr="000F7449">
        <w:rPr>
          <w:b/>
          <w:i/>
          <w:color w:val="FF0000"/>
          <w:spacing w:val="-2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fortement</w:t>
      </w:r>
      <w:r w:rsidRPr="000F7449">
        <w:rPr>
          <w:b/>
          <w:i/>
          <w:color w:val="FF0000"/>
          <w:spacing w:val="-2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recommandé</w:t>
      </w:r>
      <w:r w:rsidRPr="000F7449">
        <w:rPr>
          <w:b/>
          <w:i/>
          <w:color w:val="FF0000"/>
          <w:spacing w:val="-6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d’identifier</w:t>
      </w:r>
      <w:r w:rsidRPr="000F7449">
        <w:rPr>
          <w:b/>
          <w:i/>
          <w:color w:val="FF0000"/>
          <w:spacing w:val="-6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TOUS</w:t>
      </w:r>
      <w:r w:rsidRPr="000F7449">
        <w:rPr>
          <w:b/>
          <w:i/>
          <w:color w:val="FF0000"/>
          <w:spacing w:val="-6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les</w:t>
      </w:r>
      <w:r w:rsidRPr="000F7449">
        <w:rPr>
          <w:b/>
          <w:i/>
          <w:color w:val="FF0000"/>
          <w:spacing w:val="-2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vêtements</w:t>
      </w:r>
      <w:r w:rsidRPr="000F7449">
        <w:rPr>
          <w:b/>
          <w:i/>
          <w:color w:val="FF0000"/>
          <w:spacing w:val="-6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de</w:t>
      </w:r>
      <w:r w:rsidRPr="000F7449">
        <w:rPr>
          <w:b/>
          <w:i/>
          <w:color w:val="FF0000"/>
          <w:spacing w:val="-3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l’élève</w:t>
      </w:r>
      <w:r w:rsidRPr="000F7449">
        <w:rPr>
          <w:b/>
          <w:i/>
          <w:color w:val="FF0000"/>
          <w:spacing w:val="-3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y</w:t>
      </w:r>
      <w:r w:rsidRPr="000F7449">
        <w:rPr>
          <w:b/>
          <w:i/>
          <w:color w:val="FF0000"/>
          <w:spacing w:val="-3"/>
          <w:sz w:val="28"/>
        </w:rPr>
        <w:t xml:space="preserve"> </w:t>
      </w:r>
      <w:r w:rsidRPr="000F7449">
        <w:rPr>
          <w:b/>
          <w:i/>
          <w:color w:val="FF0000"/>
          <w:sz w:val="28"/>
        </w:rPr>
        <w:t>compris souliers et bottes.</w:t>
      </w:r>
    </w:p>
    <w:p w14:paraId="0B55DD6F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00765974" w14:textId="77777777" w:rsidR="00BA1B43" w:rsidRPr="00BA1B43" w:rsidRDefault="00BA1B43" w:rsidP="00BA1B43">
      <w:pPr>
        <w:pStyle w:val="Paragraphedeliste"/>
        <w:numPr>
          <w:ilvl w:val="1"/>
          <w:numId w:val="3"/>
        </w:numPr>
        <w:tabs>
          <w:tab w:val="left" w:pos="671"/>
        </w:tabs>
        <w:ind w:right="566"/>
        <w:rPr>
          <w:rFonts w:ascii="Wingdings" w:hAnsi="Wingdings"/>
          <w:sz w:val="28"/>
        </w:rPr>
      </w:pP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invités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à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apporter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ustensiles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réutilisables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maison pour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leurs </w:t>
      </w:r>
      <w:r>
        <w:rPr>
          <w:b/>
          <w:i/>
          <w:spacing w:val="-2"/>
          <w:sz w:val="28"/>
        </w:rPr>
        <w:t>repas.</w:t>
      </w:r>
    </w:p>
    <w:p w14:paraId="1FBA69D9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7D6B7D7F" w14:textId="3F282A98" w:rsidR="00BA1B43" w:rsidRDefault="00BA1B43" w:rsidP="00BA1B43">
      <w:pPr>
        <w:pStyle w:val="Paragraphedeliste"/>
        <w:tabs>
          <w:tab w:val="left" w:pos="671"/>
        </w:tabs>
        <w:ind w:right="566" w:firstLine="0"/>
        <w:rPr>
          <w:rFonts w:ascii="Wingdings" w:hAnsi="Wingdings"/>
          <w:sz w:val="28"/>
        </w:rPr>
      </w:pPr>
    </w:p>
    <w:p w14:paraId="28CAE8E8" w14:textId="77777777" w:rsidR="00BA1B43" w:rsidRDefault="00BA1B43" w:rsidP="00BA1B43">
      <w:pPr>
        <w:pStyle w:val="Paragraphedeliste"/>
        <w:tabs>
          <w:tab w:val="left" w:pos="671"/>
        </w:tabs>
        <w:ind w:right="857" w:firstLine="0"/>
        <w:rPr>
          <w:rFonts w:ascii="Wingdings" w:hAnsi="Wingdings"/>
          <w:sz w:val="28"/>
        </w:rPr>
      </w:pPr>
    </w:p>
    <w:p w14:paraId="59D0323E" w14:textId="3907851B" w:rsidR="00BA1B43" w:rsidRDefault="00BA1B43" w:rsidP="00BA1B43">
      <w:pPr>
        <w:pStyle w:val="Paragraphedeliste"/>
        <w:tabs>
          <w:tab w:val="left" w:pos="671"/>
        </w:tabs>
        <w:ind w:right="857" w:firstLine="0"/>
        <w:rPr>
          <w:rFonts w:ascii="Wingdings" w:hAnsi="Wingdings"/>
          <w:sz w:val="28"/>
        </w:rPr>
      </w:pPr>
    </w:p>
    <w:p w14:paraId="2BDB345A" w14:textId="77777777" w:rsidR="00AF400E" w:rsidRPr="00AF400E" w:rsidRDefault="00AF400E" w:rsidP="00AF400E">
      <w:pPr>
        <w:pStyle w:val="Paragraphedeliste"/>
        <w:tabs>
          <w:tab w:val="left" w:pos="671"/>
        </w:tabs>
        <w:spacing w:before="1"/>
        <w:ind w:left="5813" w:right="822" w:firstLine="0"/>
        <w:rPr>
          <w:rFonts w:ascii="Wingdings" w:hAnsi="Wingdings"/>
          <w:sz w:val="28"/>
        </w:rPr>
      </w:pPr>
    </w:p>
    <w:p w14:paraId="4A73291F" w14:textId="77777777" w:rsidR="00AF400E" w:rsidRPr="00AF400E" w:rsidRDefault="00AF400E" w:rsidP="00AF400E"/>
    <w:sectPr w:rsidR="00AF400E" w:rsidRPr="00AF400E" w:rsidSect="00A75836">
      <w:pgSz w:w="12240" w:h="15840" w:code="1"/>
      <w:pgMar w:top="720" w:right="720" w:bottom="568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DA86" w14:textId="77777777" w:rsidR="00AF400E" w:rsidRDefault="00AF400E" w:rsidP="00AF400E">
      <w:pPr>
        <w:spacing w:after="0" w:line="240" w:lineRule="auto"/>
      </w:pPr>
      <w:r>
        <w:separator/>
      </w:r>
    </w:p>
  </w:endnote>
  <w:endnote w:type="continuationSeparator" w:id="0">
    <w:p w14:paraId="61D86430" w14:textId="77777777" w:rsidR="00AF400E" w:rsidRDefault="00AF400E" w:rsidP="00AF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A161" w14:textId="77777777" w:rsidR="00AF400E" w:rsidRDefault="00AF400E" w:rsidP="00AF400E">
      <w:pPr>
        <w:spacing w:after="0" w:line="240" w:lineRule="auto"/>
      </w:pPr>
      <w:r>
        <w:separator/>
      </w:r>
    </w:p>
  </w:footnote>
  <w:footnote w:type="continuationSeparator" w:id="0">
    <w:p w14:paraId="744049CB" w14:textId="77777777" w:rsidR="00AF400E" w:rsidRDefault="00AF400E" w:rsidP="00AF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D51"/>
    <w:multiLevelType w:val="hybridMultilevel"/>
    <w:tmpl w:val="F96EBB9A"/>
    <w:lvl w:ilvl="0" w:tplc="69F416F2">
      <w:numFmt w:val="bullet"/>
      <w:lvlText w:val="☐"/>
      <w:lvlJc w:val="left"/>
      <w:pPr>
        <w:ind w:left="5813" w:hanging="5503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89F2884E">
      <w:numFmt w:val="bullet"/>
      <w:lvlText w:val="☐"/>
      <w:lvlJc w:val="left"/>
      <w:pPr>
        <w:ind w:left="6240" w:hanging="42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95C6386E">
      <w:numFmt w:val="bullet"/>
      <w:lvlText w:val="•"/>
      <w:lvlJc w:val="left"/>
      <w:pPr>
        <w:ind w:left="6760" w:hanging="428"/>
      </w:pPr>
      <w:rPr>
        <w:rFonts w:hint="default"/>
        <w:lang w:val="fr-FR" w:eastAsia="en-US" w:bidi="ar-SA"/>
      </w:rPr>
    </w:lvl>
    <w:lvl w:ilvl="3" w:tplc="1B32D3C4">
      <w:numFmt w:val="bullet"/>
      <w:lvlText w:val="•"/>
      <w:lvlJc w:val="left"/>
      <w:pPr>
        <w:ind w:left="7281" w:hanging="428"/>
      </w:pPr>
      <w:rPr>
        <w:rFonts w:hint="default"/>
        <w:lang w:val="fr-FR" w:eastAsia="en-US" w:bidi="ar-SA"/>
      </w:rPr>
    </w:lvl>
    <w:lvl w:ilvl="4" w:tplc="A1804F5A">
      <w:numFmt w:val="bullet"/>
      <w:lvlText w:val="•"/>
      <w:lvlJc w:val="left"/>
      <w:pPr>
        <w:ind w:left="7802" w:hanging="428"/>
      </w:pPr>
      <w:rPr>
        <w:rFonts w:hint="default"/>
        <w:lang w:val="fr-FR" w:eastAsia="en-US" w:bidi="ar-SA"/>
      </w:rPr>
    </w:lvl>
    <w:lvl w:ilvl="5" w:tplc="9B9E8868">
      <w:numFmt w:val="bullet"/>
      <w:lvlText w:val="•"/>
      <w:lvlJc w:val="left"/>
      <w:pPr>
        <w:ind w:left="8322" w:hanging="428"/>
      </w:pPr>
      <w:rPr>
        <w:rFonts w:hint="default"/>
        <w:lang w:val="fr-FR" w:eastAsia="en-US" w:bidi="ar-SA"/>
      </w:rPr>
    </w:lvl>
    <w:lvl w:ilvl="6" w:tplc="A116678E">
      <w:numFmt w:val="bullet"/>
      <w:lvlText w:val="•"/>
      <w:lvlJc w:val="left"/>
      <w:pPr>
        <w:ind w:left="8843" w:hanging="428"/>
      </w:pPr>
      <w:rPr>
        <w:rFonts w:hint="default"/>
        <w:lang w:val="fr-FR" w:eastAsia="en-US" w:bidi="ar-SA"/>
      </w:rPr>
    </w:lvl>
    <w:lvl w:ilvl="7" w:tplc="42DC3F1E">
      <w:numFmt w:val="bullet"/>
      <w:lvlText w:val="•"/>
      <w:lvlJc w:val="left"/>
      <w:pPr>
        <w:ind w:left="9364" w:hanging="428"/>
      </w:pPr>
      <w:rPr>
        <w:rFonts w:hint="default"/>
        <w:lang w:val="fr-FR" w:eastAsia="en-US" w:bidi="ar-SA"/>
      </w:rPr>
    </w:lvl>
    <w:lvl w:ilvl="8" w:tplc="AD82CA86">
      <w:numFmt w:val="bullet"/>
      <w:lvlText w:val="•"/>
      <w:lvlJc w:val="left"/>
      <w:pPr>
        <w:ind w:left="9884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3A3305C1"/>
    <w:multiLevelType w:val="hybridMultilevel"/>
    <w:tmpl w:val="D7743896"/>
    <w:lvl w:ilvl="0" w:tplc="E3FCEB26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1309"/>
    <w:multiLevelType w:val="hybridMultilevel"/>
    <w:tmpl w:val="C3CC0BF0"/>
    <w:lvl w:ilvl="0" w:tplc="4670A43C">
      <w:numFmt w:val="bullet"/>
      <w:lvlText w:val="☐"/>
      <w:lvlJc w:val="left"/>
      <w:pPr>
        <w:ind w:left="5813" w:hanging="55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-5"/>
        <w:sz w:val="24"/>
        <w:szCs w:val="24"/>
        <w:lang w:val="fr-FR" w:eastAsia="en-US" w:bidi="ar-SA"/>
      </w:rPr>
    </w:lvl>
    <w:lvl w:ilvl="1" w:tplc="117C2D5E">
      <w:numFmt w:val="bullet"/>
      <w:lvlText w:val=""/>
      <w:lvlJc w:val="left"/>
      <w:pPr>
        <w:ind w:left="671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CCD0D368">
      <w:numFmt w:val="bullet"/>
      <w:lvlText w:val="•"/>
      <w:lvlJc w:val="left"/>
      <w:pPr>
        <w:ind w:left="6066" w:hanging="360"/>
      </w:pPr>
      <w:rPr>
        <w:rFonts w:hint="default"/>
        <w:lang w:val="fr-FR" w:eastAsia="en-US" w:bidi="ar-SA"/>
      </w:rPr>
    </w:lvl>
    <w:lvl w:ilvl="3" w:tplc="D24AFA2C">
      <w:numFmt w:val="bullet"/>
      <w:lvlText w:val="•"/>
      <w:lvlJc w:val="left"/>
      <w:pPr>
        <w:ind w:left="6312" w:hanging="360"/>
      </w:pPr>
      <w:rPr>
        <w:rFonts w:hint="default"/>
        <w:lang w:val="fr-FR" w:eastAsia="en-US" w:bidi="ar-SA"/>
      </w:rPr>
    </w:lvl>
    <w:lvl w:ilvl="4" w:tplc="02084D0C">
      <w:numFmt w:val="bullet"/>
      <w:lvlText w:val="•"/>
      <w:lvlJc w:val="left"/>
      <w:pPr>
        <w:ind w:left="6559" w:hanging="360"/>
      </w:pPr>
      <w:rPr>
        <w:rFonts w:hint="default"/>
        <w:lang w:val="fr-FR" w:eastAsia="en-US" w:bidi="ar-SA"/>
      </w:rPr>
    </w:lvl>
    <w:lvl w:ilvl="5" w:tplc="1766F91C">
      <w:numFmt w:val="bullet"/>
      <w:lvlText w:val="•"/>
      <w:lvlJc w:val="left"/>
      <w:pPr>
        <w:ind w:left="6805" w:hanging="360"/>
      </w:pPr>
      <w:rPr>
        <w:rFonts w:hint="default"/>
        <w:lang w:val="fr-FR" w:eastAsia="en-US" w:bidi="ar-SA"/>
      </w:rPr>
    </w:lvl>
    <w:lvl w:ilvl="6" w:tplc="4AC26968">
      <w:numFmt w:val="bullet"/>
      <w:lvlText w:val="•"/>
      <w:lvlJc w:val="left"/>
      <w:pPr>
        <w:ind w:left="7052" w:hanging="360"/>
      </w:pPr>
      <w:rPr>
        <w:rFonts w:hint="default"/>
        <w:lang w:val="fr-FR" w:eastAsia="en-US" w:bidi="ar-SA"/>
      </w:rPr>
    </w:lvl>
    <w:lvl w:ilvl="7" w:tplc="1A360ACE">
      <w:numFmt w:val="bullet"/>
      <w:lvlText w:val="•"/>
      <w:lvlJc w:val="left"/>
      <w:pPr>
        <w:ind w:left="7298" w:hanging="360"/>
      </w:pPr>
      <w:rPr>
        <w:rFonts w:hint="default"/>
        <w:lang w:val="fr-FR" w:eastAsia="en-US" w:bidi="ar-SA"/>
      </w:rPr>
    </w:lvl>
    <w:lvl w:ilvl="8" w:tplc="F30A5A50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0F62D35"/>
    <w:multiLevelType w:val="hybridMultilevel"/>
    <w:tmpl w:val="F998C928"/>
    <w:lvl w:ilvl="0" w:tplc="E3FCEB26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8605F"/>
    <w:multiLevelType w:val="hybridMultilevel"/>
    <w:tmpl w:val="E05CBAB2"/>
    <w:lvl w:ilvl="0" w:tplc="69F416F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71217">
    <w:abstractNumId w:val="0"/>
  </w:num>
  <w:num w:numId="2" w16cid:durableId="382801646">
    <w:abstractNumId w:val="4"/>
  </w:num>
  <w:num w:numId="3" w16cid:durableId="1858496221">
    <w:abstractNumId w:val="2"/>
  </w:num>
  <w:num w:numId="4" w16cid:durableId="776798319">
    <w:abstractNumId w:val="1"/>
  </w:num>
  <w:num w:numId="5" w16cid:durableId="2072655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0E"/>
    <w:rsid w:val="00030B7E"/>
    <w:rsid w:val="000F7449"/>
    <w:rsid w:val="002739F9"/>
    <w:rsid w:val="00474437"/>
    <w:rsid w:val="004A274C"/>
    <w:rsid w:val="005A6262"/>
    <w:rsid w:val="006128FF"/>
    <w:rsid w:val="006C28EC"/>
    <w:rsid w:val="006F57F1"/>
    <w:rsid w:val="008C32C0"/>
    <w:rsid w:val="00917080"/>
    <w:rsid w:val="00950787"/>
    <w:rsid w:val="009D1121"/>
    <w:rsid w:val="009E5E4B"/>
    <w:rsid w:val="00A15BD1"/>
    <w:rsid w:val="00A3156F"/>
    <w:rsid w:val="00A75836"/>
    <w:rsid w:val="00AF400E"/>
    <w:rsid w:val="00B05993"/>
    <w:rsid w:val="00B43E09"/>
    <w:rsid w:val="00BA1B43"/>
    <w:rsid w:val="00BB6C82"/>
    <w:rsid w:val="00BF309D"/>
    <w:rsid w:val="00C04258"/>
    <w:rsid w:val="00D06109"/>
    <w:rsid w:val="00D35853"/>
    <w:rsid w:val="00D358D4"/>
    <w:rsid w:val="00D36980"/>
    <w:rsid w:val="00EF2B3B"/>
    <w:rsid w:val="17B8BEF3"/>
    <w:rsid w:val="2F833E2E"/>
    <w:rsid w:val="35444D3E"/>
    <w:rsid w:val="55DB7194"/>
    <w:rsid w:val="68E99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2AF5"/>
  <w15:chartTrackingRefBased/>
  <w15:docId w15:val="{3AFDBE53-4D78-454A-B3BB-BFBDA70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0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F400E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paragraph" w:styleId="Paragraphedeliste">
    <w:name w:val="List Paragraph"/>
    <w:basedOn w:val="Normal"/>
    <w:uiPriority w:val="1"/>
    <w:qFormat/>
    <w:rsid w:val="00AF400E"/>
    <w:pPr>
      <w:widowControl w:val="0"/>
      <w:autoSpaceDE w:val="0"/>
      <w:autoSpaceDN w:val="0"/>
      <w:spacing w:after="0" w:line="240" w:lineRule="auto"/>
      <w:ind w:left="671" w:hanging="360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400E"/>
    <w:pPr>
      <w:widowControl w:val="0"/>
      <w:autoSpaceDE w:val="0"/>
      <w:autoSpaceDN w:val="0"/>
      <w:spacing w:after="0" w:line="371" w:lineRule="exact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00E"/>
  </w:style>
  <w:style w:type="paragraph" w:styleId="Pieddepage">
    <w:name w:val="footer"/>
    <w:basedOn w:val="Normal"/>
    <w:link w:val="Pieddepag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00E"/>
  </w:style>
  <w:style w:type="character" w:styleId="Lienhypertexte">
    <w:name w:val="Hyperlink"/>
    <w:basedOn w:val="Policepardfaut"/>
    <w:uiPriority w:val="99"/>
    <w:unhideWhenUsed/>
    <w:rsid w:val="00AF40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B43E09"/>
    <w:rPr>
      <w:b/>
      <w:bCs/>
    </w:rPr>
  </w:style>
  <w:style w:type="character" w:customStyle="1" w:styleId="value">
    <w:name w:val="value"/>
    <w:basedOn w:val="Policepardfaut"/>
    <w:rsid w:val="00B4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elaquarelle.csp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de475-28d8-4bc0-abe8-c40770e4ece5" xsi:nil="true"/>
    <lcf76f155ced4ddcb4097134ff3c332f xmlns="e7357a8d-aa19-487e-a5c4-e56dfecdb104">
      <Terms xmlns="http://schemas.microsoft.com/office/infopath/2007/PartnerControls"/>
    </lcf76f155ced4ddcb4097134ff3c332f>
    <soutienete2 xmlns="e7357a8d-aa19-487e-a5c4-e56dfecdb1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6DB6D472B84F8158921E78065242" ma:contentTypeVersion="16" ma:contentTypeDescription="Crée un document." ma:contentTypeScope="" ma:versionID="da3c487c6de8c4b87466e5c8decb0f9e">
  <xsd:schema xmlns:xsd="http://www.w3.org/2001/XMLSchema" xmlns:xs="http://www.w3.org/2001/XMLSchema" xmlns:p="http://schemas.microsoft.com/office/2006/metadata/properties" xmlns:ns2="e7357a8d-aa19-487e-a5c4-e56dfecdb104" xmlns:ns3="8bade475-28d8-4bc0-abe8-c40770e4ece5" targetNamespace="http://schemas.microsoft.com/office/2006/metadata/properties" ma:root="true" ma:fieldsID="2252099327e49105cc8ac5947e99fa70" ns2:_="" ns3:_="">
    <xsd:import namespace="e7357a8d-aa19-487e-a5c4-e56dfecdb104"/>
    <xsd:import namespace="8bade475-28d8-4bc0-abe8-c40770e4e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outienet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7a8d-aa19-487e-a5c4-e56dfecdb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outienete2" ma:index="23" nillable="true" ma:displayName="soutien et e2 " ma:description="inscriptions à faire ! " ma:format="Dropdown" ma:internalName="soutienete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e475-28d8-4bc0-abe8-c40770e4e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7a18df-4acc-4d8b-bd61-de9c33cf6abd}" ma:internalName="TaxCatchAll" ma:showField="CatchAllData" ma:web="8bade475-28d8-4bc0-abe8-c40770e4e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0BF82-E774-425F-AB91-D4D5A04336C6}">
  <ds:schemaRefs>
    <ds:schemaRef ds:uri="http://schemas.microsoft.com/office/2006/metadata/properties"/>
    <ds:schemaRef ds:uri="http://schemas.microsoft.com/office/infopath/2007/PartnerControls"/>
    <ds:schemaRef ds:uri="8bade475-28d8-4bc0-abe8-c40770e4ece5"/>
    <ds:schemaRef ds:uri="e7357a8d-aa19-487e-a5c4-e56dfecdb104"/>
  </ds:schemaRefs>
</ds:datastoreItem>
</file>

<file path=customXml/itemProps2.xml><?xml version="1.0" encoding="utf-8"?>
<ds:datastoreItem xmlns:ds="http://schemas.openxmlformats.org/officeDocument/2006/customXml" ds:itemID="{8D61B452-27F0-4BA2-A648-29038F765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FA717-4558-4018-BDC8-62AD3BF709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Guédon, Mélanie</dc:creator>
  <cp:keywords/>
  <dc:description/>
  <cp:lastModifiedBy>Provost, Marie-Ève</cp:lastModifiedBy>
  <cp:revision>27</cp:revision>
  <dcterms:created xsi:type="dcterms:W3CDTF">2024-04-24T17:50:00Z</dcterms:created>
  <dcterms:modified xsi:type="dcterms:W3CDTF">2025-11-21T17:51:00Z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0x010100AF4B6DB6D472B84F8158921E78065242</vt:lpwstr>
  </property>
  <property fmtid="{D5CDD505-2E9C-101B-9397-08002B2CF9AE}" pid="3" name="MediaServiceImageTags">
    <vt:lpwstr/>
  </property>
</Properties>
</file>